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48" w:rsidRDefault="00B938CA">
      <w:pPr>
        <w:pStyle w:val="aa"/>
      </w:pPr>
      <w:r>
        <w:t>Televiziunea ALBASAT – transparență în finanțare și responsabilitate</w:t>
      </w:r>
    </w:p>
    <w:p w:rsidR="00B938CA" w:rsidRDefault="00B938CA" w:rsidP="001C1557">
      <w:pPr>
        <w:jc w:val="both"/>
      </w:pPr>
    </w:p>
    <w:p w:rsidR="00BE3E48" w:rsidRDefault="00B938CA" w:rsidP="001C1557">
      <w:pPr>
        <w:jc w:val="both"/>
      </w:pPr>
      <w:proofErr w:type="spellStart"/>
      <w:r>
        <w:t>Televiziunea</w:t>
      </w:r>
      <w:proofErr w:type="spellEnd"/>
      <w:r>
        <w:t xml:space="preserve"> ALBASAT </w:t>
      </w:r>
      <w:proofErr w:type="spellStart"/>
      <w:r>
        <w:t>este</w:t>
      </w:r>
      <w:proofErr w:type="spellEnd"/>
      <w:r>
        <w:t xml:space="preserve"> un post regional independent de televiziune, cu sediul în Nisporeni, care </w:t>
      </w:r>
      <w:proofErr w:type="spellStart"/>
      <w:r>
        <w:t>activează</w:t>
      </w:r>
      <w:proofErr w:type="spellEnd"/>
      <w:r>
        <w:t xml:space="preserve"> de </w:t>
      </w:r>
      <w:proofErr w:type="spellStart"/>
      <w:r w:rsidR="001C1557">
        <w:t>aproape</w:t>
      </w:r>
      <w:proofErr w:type="spellEnd"/>
      <w:r w:rsidR="001C1557">
        <w:t xml:space="preserve"> 30</w:t>
      </w:r>
      <w:r>
        <w:t xml:space="preserve"> de </w:t>
      </w:r>
      <w:proofErr w:type="spellStart"/>
      <w:r>
        <w:t>ani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sprijinul comunității locale și regionale. De-a lungul</w:t>
      </w:r>
      <w:r>
        <w:t xml:space="preserve"> anilor, ALBASAT a promovat constant valorile democrației, statului de drept, libertății de exprimare și drepturilor omului. Prin conținutul său editorial echilibrat și obiectiv, a susținut educația civică, participarea activă a cetățenilor și integrarea e</w:t>
      </w:r>
      <w:r>
        <w:t>uropeană a Republicii Moldova.</w:t>
      </w:r>
      <w:r>
        <w:br/>
      </w:r>
      <w:r>
        <w:br/>
        <w:t>Postul este recunoscut pentru independența editorială, profesionalismul echipei și transparența activității sale, inclusiv în ceea ce privește gestionarea resurselor financiare.</w:t>
      </w:r>
    </w:p>
    <w:p w:rsidR="00BE3E48" w:rsidRDefault="00B938CA">
      <w:pPr>
        <w:pStyle w:val="1"/>
      </w:pPr>
      <w:r>
        <w:t>Surse de finanțare și utilizarea mijloacelor f</w:t>
      </w:r>
      <w:r>
        <w:t>inanciare</w:t>
      </w:r>
    </w:p>
    <w:p w:rsidR="00BE3E48" w:rsidRDefault="00B938CA">
      <w:pPr>
        <w:pStyle w:val="a0"/>
      </w:pPr>
      <w:proofErr w:type="spellStart"/>
      <w:r>
        <w:t>Venituri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: din </w:t>
      </w:r>
      <w:proofErr w:type="spellStart"/>
      <w:r>
        <w:t>publicitate</w:t>
      </w:r>
      <w:proofErr w:type="spellEnd"/>
      <w:r>
        <w:t>, servicii media, parteneriate;</w:t>
      </w:r>
    </w:p>
    <w:p w:rsidR="00BE3E48" w:rsidRDefault="00B938CA">
      <w:pPr>
        <w:pStyle w:val="a0"/>
      </w:pPr>
      <w:proofErr w:type="spellStart"/>
      <w:r>
        <w:t>Proiecte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de </w:t>
      </w:r>
      <w:proofErr w:type="spellStart"/>
      <w:r>
        <w:t>donatori</w:t>
      </w:r>
      <w:proofErr w:type="spellEnd"/>
      <w:r>
        <w:t>: prin granturi pentru dezvoltarea presei, promovarea drepturilor omului, egalității, incluziunii și valorilor europene;</w:t>
      </w:r>
    </w:p>
    <w:p w:rsidR="00BE3E48" w:rsidRDefault="00B938CA">
      <w:pPr>
        <w:pStyle w:val="a0"/>
      </w:pPr>
      <w:proofErr w:type="spellStart"/>
      <w:r>
        <w:t>Colaborări</w:t>
      </w:r>
      <w:proofErr w:type="spellEnd"/>
      <w:r>
        <w:t xml:space="preserve"> locale: cu </w:t>
      </w:r>
      <w:proofErr w:type="spellStart"/>
      <w:r>
        <w:t>au</w:t>
      </w:r>
      <w:r>
        <w:t>torități</w:t>
      </w:r>
      <w:proofErr w:type="spellEnd"/>
      <w:r>
        <w:t xml:space="preserve"> și ONG-</w:t>
      </w:r>
      <w:proofErr w:type="spellStart"/>
      <w:r>
        <w:t>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>.</w:t>
      </w:r>
    </w:p>
    <w:p w:rsidR="00B938CA" w:rsidRDefault="00B938CA" w:rsidP="00B938CA">
      <w:pPr>
        <w:pStyle w:val="a0"/>
        <w:numPr>
          <w:ilvl w:val="0"/>
          <w:numId w:val="0"/>
        </w:numPr>
        <w:ind w:left="360"/>
      </w:pPr>
    </w:p>
    <w:p w:rsidR="00BE3E48" w:rsidRDefault="00B938CA">
      <w:pPr>
        <w:pStyle w:val="1"/>
      </w:pPr>
      <w:r>
        <w:t>Proiecte implementate recent (2024–2025):</w:t>
      </w:r>
    </w:p>
    <w:p w:rsidR="00BE3E48" w:rsidRDefault="00B938CA">
      <w:pPr>
        <w:pStyle w:val="a0"/>
      </w:pPr>
      <w:r>
        <w:t xml:space="preserve"> În noiembrie 2024, ALBASAT a lansat </w:t>
      </w:r>
      <w:proofErr w:type="gramStart"/>
      <w:r>
        <w:t>un</w:t>
      </w:r>
      <w:proofErr w:type="gramEnd"/>
      <w:r>
        <w:t xml:space="preserve"> proiect finanțat de IMS, în valoare de 21.502 EUR, cu o durată de 7 luni, ce vizează producerea de conținut media pe teme </w:t>
      </w:r>
      <w:r>
        <w:t>de incluziune socială, egalitate de gen și valori europene.</w:t>
      </w:r>
    </w:p>
    <w:p w:rsidR="00BE3E48" w:rsidRDefault="00B938CA">
      <w:pPr>
        <w:pStyle w:val="a0"/>
      </w:pPr>
      <w:r>
        <w:t xml:space="preserve"> În 2025, au fost lansate alte 3 proiecte:</w:t>
      </w:r>
    </w:p>
    <w:p w:rsidR="00BE3E48" w:rsidRDefault="00B938CA">
      <w:pPr>
        <w:pStyle w:val="a0"/>
      </w:pPr>
      <w:r>
        <w:t xml:space="preserve">- 2.500 EUR – proiect pentru instruirea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stagiar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FA22CC">
        <w:t xml:space="preserve">journalism, </w:t>
      </w:r>
      <w:proofErr w:type="spellStart"/>
      <w:r w:rsidR="00FA22CC">
        <w:t>proiect</w:t>
      </w:r>
      <w:proofErr w:type="spellEnd"/>
      <w:r w:rsidR="00FA22CC">
        <w:t xml:space="preserve"> </w:t>
      </w:r>
      <w:proofErr w:type="spellStart"/>
      <w:r w:rsidR="00FA22CC">
        <w:t>susținut</w:t>
      </w:r>
      <w:proofErr w:type="spellEnd"/>
      <w:r w:rsidR="00FA22CC">
        <w:t xml:space="preserve"> de </w:t>
      </w:r>
      <w:proofErr w:type="spellStart"/>
      <w:r w:rsidR="00FA22CC">
        <w:t>Centrul</w:t>
      </w:r>
      <w:proofErr w:type="spellEnd"/>
      <w:r w:rsidR="00FA22CC">
        <w:t xml:space="preserve"> </w:t>
      </w:r>
      <w:proofErr w:type="spellStart"/>
      <w:r w:rsidR="00FA22CC">
        <w:t>pentru</w:t>
      </w:r>
      <w:proofErr w:type="spellEnd"/>
      <w:r w:rsidR="00FA22CC">
        <w:t xml:space="preserve"> </w:t>
      </w:r>
      <w:proofErr w:type="spellStart"/>
      <w:r w:rsidR="00FA22CC">
        <w:t>Jurnalism</w:t>
      </w:r>
      <w:proofErr w:type="spellEnd"/>
      <w:r w:rsidR="00FA22CC">
        <w:t xml:space="preserve"> Independent </w:t>
      </w:r>
      <w:r>
        <w:t>;</w:t>
      </w:r>
    </w:p>
    <w:p w:rsidR="00BE3E48" w:rsidRDefault="00B938CA">
      <w:pPr>
        <w:pStyle w:val="a0"/>
      </w:pPr>
      <w:r>
        <w:t xml:space="preserve"> - 6.000 EUR – proiect susținut de API (Asociația Presei Independente) pentru crea</w:t>
      </w:r>
      <w:r>
        <w:t>rea de conținut dedicat drepturilor omului;</w:t>
      </w:r>
    </w:p>
    <w:p w:rsidR="00B938CA" w:rsidRDefault="00B938CA" w:rsidP="00B938CA">
      <w:pPr>
        <w:pStyle w:val="a0"/>
      </w:pPr>
      <w:r>
        <w:t xml:space="preserve"> - 17.000 EUR – proiect de dezvoltare a capacității instituționale </w:t>
      </w:r>
      <w:proofErr w:type="gramStart"/>
      <w:r>
        <w:t>a</w:t>
      </w:r>
      <w:proofErr w:type="gramEnd"/>
      <w:r>
        <w:t xml:space="preserve"> ALBASAT, care cuprinde instruiri în management, business, conținut editorial și marketing. Proiectul </w:t>
      </w:r>
      <w:proofErr w:type="gramStart"/>
      <w:r>
        <w:t>va</w:t>
      </w:r>
      <w:proofErr w:type="gramEnd"/>
      <w:r>
        <w:t xml:space="preserve"> fi implementat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martie</w:t>
      </w:r>
      <w:proofErr w:type="spellEnd"/>
      <w:r>
        <w:t xml:space="preserve"> 2026.</w:t>
      </w:r>
    </w:p>
    <w:p w:rsidR="00B938CA" w:rsidRDefault="00B938CA" w:rsidP="00B938CA">
      <w:pPr>
        <w:pStyle w:val="a0"/>
        <w:numPr>
          <w:ilvl w:val="0"/>
          <w:numId w:val="0"/>
        </w:numPr>
        <w:ind w:left="360"/>
      </w:pPr>
    </w:p>
    <w:p w:rsidR="00B938CA" w:rsidRDefault="00B938CA" w:rsidP="00B938CA">
      <w:pPr>
        <w:pStyle w:val="a0"/>
        <w:numPr>
          <w:ilvl w:val="0"/>
          <w:numId w:val="0"/>
        </w:numPr>
        <w:ind w:left="360"/>
      </w:pPr>
    </w:p>
    <w:p w:rsidR="00B938CA" w:rsidRDefault="00B938CA" w:rsidP="00B938CA">
      <w:pPr>
        <w:pStyle w:val="1"/>
      </w:pPr>
      <w:proofErr w:type="spellStart"/>
      <w:r>
        <w:lastRenderedPageBreak/>
        <w:t>Ex</w:t>
      </w:r>
      <w:r>
        <w:t>periență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susținute</w:t>
      </w:r>
      <w:proofErr w:type="spellEnd"/>
      <w:r>
        <w:t xml:space="preserve"> de donator</w:t>
      </w:r>
    </w:p>
    <w:p w:rsidR="00B938CA" w:rsidRPr="00B938CA" w:rsidRDefault="00B938CA" w:rsidP="00B938CA"/>
    <w:p w:rsidR="00B938CA" w:rsidRPr="00B938CA" w:rsidRDefault="00B938CA" w:rsidP="00B938CA">
      <w:proofErr w:type="spellStart"/>
      <w:r>
        <w:t>Pe</w:t>
      </w:r>
      <w:proofErr w:type="spellEnd"/>
      <w:r>
        <w:t xml:space="preserve">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sale, ALBASAT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implementat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axate</w:t>
      </w:r>
      <w:proofErr w:type="spellEnd"/>
      <w:r>
        <w:t xml:space="preserve"> </w:t>
      </w:r>
      <w:proofErr w:type="spellStart"/>
      <w:r>
        <w:t>pe</w:t>
      </w:r>
      <w:proofErr w:type="spellEnd"/>
      <w:r>
        <w:t>:</w:t>
      </w:r>
    </w:p>
    <w:p w:rsidR="00BE3E48" w:rsidRDefault="00B938CA">
      <w:pPr>
        <w:pStyle w:val="a0"/>
      </w:pPr>
      <w:r>
        <w:t xml:space="preserve"> educație civică și electorală;</w:t>
      </w:r>
    </w:p>
    <w:p w:rsidR="00BE3E48" w:rsidRDefault="00B938CA">
      <w:pPr>
        <w:pStyle w:val="a0"/>
      </w:pPr>
      <w:r>
        <w:t xml:space="preserve"> promovarea democrației și a participării cetățenești;</w:t>
      </w:r>
    </w:p>
    <w:p w:rsidR="00BE3E48" w:rsidRDefault="00B938CA">
      <w:pPr>
        <w:pStyle w:val="a0"/>
      </w:pPr>
      <w:proofErr w:type="spellStart"/>
      <w:r>
        <w:t>informarea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Uniunea</w:t>
      </w:r>
      <w:proofErr w:type="spellEnd"/>
      <w:r>
        <w:t xml:space="preserve"> Europeană și integrarea Republicii Moldova;</w:t>
      </w:r>
    </w:p>
    <w:p w:rsidR="00BE3E48" w:rsidRDefault="00B938CA">
      <w:pPr>
        <w:pStyle w:val="a0"/>
      </w:pPr>
      <w:proofErr w:type="spellStart"/>
      <w:proofErr w:type="gramStart"/>
      <w:r>
        <w:t>drepturile</w:t>
      </w:r>
      <w:proofErr w:type="spellEnd"/>
      <w:proofErr w:type="gramEnd"/>
      <w:r>
        <w:t xml:space="preserve"> </w:t>
      </w:r>
      <w:proofErr w:type="spellStart"/>
      <w:r>
        <w:t>omului</w:t>
      </w:r>
      <w:proofErr w:type="spellEnd"/>
      <w:r>
        <w:t xml:space="preserve">, </w:t>
      </w:r>
      <w:proofErr w:type="spellStart"/>
      <w:r>
        <w:t>libertat</w:t>
      </w:r>
      <w:r>
        <w:t>ea</w:t>
      </w:r>
      <w:proofErr w:type="spellEnd"/>
      <w:r>
        <w:t xml:space="preserve"> </w:t>
      </w:r>
      <w:proofErr w:type="spellStart"/>
      <w:r>
        <w:t>presei</w:t>
      </w:r>
      <w:proofErr w:type="spellEnd"/>
      <w:r>
        <w:t xml:space="preserve"> și educația media.</w:t>
      </w:r>
    </w:p>
    <w:p w:rsidR="00BE3E48" w:rsidRDefault="00B938CA">
      <w:r>
        <w:t>Donatorii și organizațiile partenere care au susținut activitatea ALBASAT includ:</w:t>
      </w:r>
    </w:p>
    <w:p w:rsidR="00BE3E48" w:rsidRDefault="00B938CA">
      <w:pPr>
        <w:pStyle w:val="a0"/>
      </w:pPr>
      <w:proofErr w:type="spellStart"/>
      <w:r>
        <w:t>Ambasada</w:t>
      </w:r>
      <w:proofErr w:type="spellEnd"/>
      <w:r>
        <w:t xml:space="preserve"> SUA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Moldova</w:t>
      </w:r>
    </w:p>
    <w:p w:rsidR="00BE3E48" w:rsidRDefault="00B938CA">
      <w:pPr>
        <w:pStyle w:val="a0"/>
      </w:pPr>
      <w:proofErr w:type="spellStart"/>
      <w:r>
        <w:t>Fundația</w:t>
      </w:r>
      <w:proofErr w:type="spellEnd"/>
      <w:r>
        <w:t xml:space="preserve"> Soros Moldova</w:t>
      </w:r>
    </w:p>
    <w:p w:rsidR="00BE3E48" w:rsidRDefault="00B938CA">
      <w:pPr>
        <w:pStyle w:val="a0"/>
      </w:pPr>
      <w:r>
        <w:t>People in Need (PIN)</w:t>
      </w:r>
    </w:p>
    <w:p w:rsidR="00BE3E48" w:rsidRDefault="00B938CA">
      <w:pPr>
        <w:pStyle w:val="a0"/>
      </w:pPr>
      <w:proofErr w:type="spellStart"/>
      <w:r>
        <w:t>SlovakAid</w:t>
      </w:r>
      <w:proofErr w:type="spellEnd"/>
    </w:p>
    <w:p w:rsidR="00BE3E48" w:rsidRDefault="00B938CA">
      <w:pPr>
        <w:pStyle w:val="a0"/>
      </w:pPr>
      <w:proofErr w:type="spellStart"/>
      <w:r>
        <w:t>Centrul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Jurnalism</w:t>
      </w:r>
      <w:proofErr w:type="spellEnd"/>
      <w:r>
        <w:t xml:space="preserve"> Independent (CJI)</w:t>
      </w:r>
    </w:p>
    <w:p w:rsidR="00BE3E48" w:rsidRDefault="00B938CA">
      <w:pPr>
        <w:pStyle w:val="a0"/>
      </w:pPr>
      <w:proofErr w:type="spellStart"/>
      <w:r>
        <w:t>In</w:t>
      </w:r>
      <w:r>
        <w:t>ternews</w:t>
      </w:r>
      <w:proofErr w:type="spellEnd"/>
    </w:p>
    <w:p w:rsidR="00BE3E48" w:rsidRDefault="00B938CA">
      <w:pPr>
        <w:pStyle w:val="a0"/>
      </w:pPr>
      <w:proofErr w:type="spellStart"/>
      <w:r>
        <w:t>Asociația</w:t>
      </w:r>
      <w:proofErr w:type="spellEnd"/>
      <w:r>
        <w:t xml:space="preserve"> </w:t>
      </w:r>
      <w:proofErr w:type="spellStart"/>
      <w:r>
        <w:t>Presei</w:t>
      </w:r>
      <w:proofErr w:type="spellEnd"/>
      <w:r>
        <w:t xml:space="preserve"> </w:t>
      </w:r>
      <w:proofErr w:type="spellStart"/>
      <w:r>
        <w:t>Independente</w:t>
      </w:r>
      <w:proofErr w:type="spellEnd"/>
      <w:r>
        <w:t xml:space="preserve"> (API)</w:t>
      </w:r>
    </w:p>
    <w:p w:rsidR="00BE3E48" w:rsidRDefault="00B938CA">
      <w:pPr>
        <w:pStyle w:val="a0"/>
      </w:pPr>
      <w:proofErr w:type="spellStart"/>
      <w:r>
        <w:t>Departamentul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Relația</w:t>
      </w:r>
      <w:proofErr w:type="spellEnd"/>
      <w:r>
        <w:t xml:space="preserve"> cu Republica Moldova (România)</w:t>
      </w:r>
    </w:p>
    <w:p w:rsidR="00BE3E48" w:rsidRDefault="00B938CA">
      <w:pPr>
        <w:pStyle w:val="a0"/>
      </w:pPr>
      <w:r>
        <w:t>ERIM – Equal Rights and Independent Media</w:t>
      </w:r>
    </w:p>
    <w:p w:rsidR="00BE3E48" w:rsidRDefault="00B938CA">
      <w:pPr>
        <w:pStyle w:val="a0"/>
      </w:pPr>
      <w:r>
        <w:t>I</w:t>
      </w:r>
      <w:r>
        <w:t>REX Europe</w:t>
      </w:r>
    </w:p>
    <w:p w:rsidR="00BE3E48" w:rsidRDefault="00B938CA">
      <w:pPr>
        <w:pStyle w:val="a0"/>
      </w:pPr>
      <w:r>
        <w:t>NED – National Endowment for Democracy</w:t>
      </w:r>
    </w:p>
    <w:p w:rsidR="00FA22CC" w:rsidRDefault="00FA22CC">
      <w:pPr>
        <w:pStyle w:val="a0"/>
      </w:pPr>
      <w:r>
        <w:t>USAID</w:t>
      </w:r>
    </w:p>
    <w:p w:rsidR="00BE3E48" w:rsidRDefault="00B938CA">
      <w:pPr>
        <w:pStyle w:val="1"/>
      </w:pPr>
      <w:r>
        <w:t xml:space="preserve">Structura cheltuielilor și transparența </w:t>
      </w:r>
      <w:r>
        <w:t>utilizării fondurilor</w:t>
      </w:r>
    </w:p>
    <w:p w:rsidR="00BE3E48" w:rsidRPr="00D0706C" w:rsidRDefault="00B938CA">
      <w:pPr>
        <w:pStyle w:val="a0"/>
        <w:rPr>
          <w:b/>
        </w:rPr>
      </w:pPr>
      <w:r>
        <w:t xml:space="preserve"> </w:t>
      </w:r>
      <w:r w:rsidRPr="00D0706C">
        <w:rPr>
          <w:b/>
        </w:rPr>
        <w:t>Cheltuieli generale:</w:t>
      </w:r>
    </w:p>
    <w:p w:rsidR="00BE3E48" w:rsidRDefault="00B938CA">
      <w:pPr>
        <w:pStyle w:val="a0"/>
      </w:pPr>
      <w:r>
        <w:t xml:space="preserve"> - </w:t>
      </w:r>
      <w:proofErr w:type="spellStart"/>
      <w:r>
        <w:t>Salarii</w:t>
      </w:r>
      <w:proofErr w:type="spellEnd"/>
      <w:r>
        <w:t xml:space="preserve"> personal</w:t>
      </w:r>
      <w:r w:rsidR="00D0706C">
        <w:t xml:space="preserve">, </w:t>
      </w:r>
      <w:proofErr w:type="spellStart"/>
      <w:r w:rsidR="00D0706C">
        <w:t>impozite</w:t>
      </w:r>
      <w:proofErr w:type="spellEnd"/>
      <w:r w:rsidR="00D0706C">
        <w:t xml:space="preserve"> </w:t>
      </w:r>
      <w:proofErr w:type="spellStart"/>
      <w:r w:rsidR="00D0706C">
        <w:t>către</w:t>
      </w:r>
      <w:proofErr w:type="spellEnd"/>
      <w:r w:rsidR="00D0706C">
        <w:t xml:space="preserve"> stat</w:t>
      </w:r>
      <w:r>
        <w:t>;</w:t>
      </w:r>
    </w:p>
    <w:p w:rsidR="00BE3E48" w:rsidRDefault="00B938CA">
      <w:pPr>
        <w:pStyle w:val="a0"/>
      </w:pPr>
      <w:r>
        <w:t xml:space="preserve"> - Costuri operaționale (electricitate, internet, transport, echipamente);</w:t>
      </w:r>
    </w:p>
    <w:p w:rsidR="00BE3E48" w:rsidRDefault="00B938CA">
      <w:pPr>
        <w:pStyle w:val="a0"/>
      </w:pPr>
      <w:r>
        <w:t xml:space="preserve"> - Producție media și mentenanță tehnică.</w:t>
      </w:r>
    </w:p>
    <w:p w:rsidR="00BE3E48" w:rsidRPr="00D0706C" w:rsidRDefault="00B938CA">
      <w:pPr>
        <w:pStyle w:val="a0"/>
        <w:rPr>
          <w:b/>
        </w:rPr>
      </w:pPr>
      <w:r w:rsidRPr="00D0706C">
        <w:rPr>
          <w:b/>
        </w:rPr>
        <w:t xml:space="preserve"> Cheltuieli administrative:</w:t>
      </w:r>
    </w:p>
    <w:p w:rsidR="00BE3E48" w:rsidRDefault="00B938CA">
      <w:pPr>
        <w:pStyle w:val="a0"/>
      </w:pPr>
      <w:r>
        <w:t xml:space="preserve"> - Contabilitate, </w:t>
      </w:r>
      <w:r>
        <w:t xml:space="preserve"> licențe s</w:t>
      </w:r>
      <w:r>
        <w:t>oftware;</w:t>
      </w:r>
    </w:p>
    <w:p w:rsidR="00BE3E48" w:rsidRDefault="00B938CA">
      <w:pPr>
        <w:pStyle w:val="a0"/>
      </w:pPr>
      <w:r>
        <w:t xml:space="preserve"> - Instruiri profesionale și participări la conferințe relevante.</w:t>
      </w:r>
    </w:p>
    <w:p w:rsidR="00BE3E48" w:rsidRPr="00D0706C" w:rsidRDefault="00B938CA">
      <w:pPr>
        <w:pStyle w:val="a0"/>
        <w:rPr>
          <w:b/>
        </w:rPr>
      </w:pPr>
      <w:r w:rsidRPr="00D0706C">
        <w:rPr>
          <w:b/>
        </w:rPr>
        <w:t xml:space="preserve"> Cheltuieli pe proiecte:</w:t>
      </w:r>
    </w:p>
    <w:p w:rsidR="00BE3E48" w:rsidRDefault="00B938CA">
      <w:pPr>
        <w:pStyle w:val="a0"/>
      </w:pPr>
      <w:r>
        <w:t xml:space="preserve"> - Onorarii experți și colaboratori;</w:t>
      </w:r>
    </w:p>
    <w:p w:rsidR="00BE3E48" w:rsidRDefault="00D74AF1">
      <w:pPr>
        <w:pStyle w:val="a0"/>
      </w:pPr>
      <w:r>
        <w:t xml:space="preserve"> </w:t>
      </w:r>
      <w:r w:rsidR="00B938CA">
        <w:t xml:space="preserve">- </w:t>
      </w:r>
      <w:proofErr w:type="spellStart"/>
      <w:r w:rsidR="00B938CA">
        <w:t>Realizare</w:t>
      </w:r>
      <w:proofErr w:type="spellEnd"/>
      <w:r w:rsidR="00B938CA">
        <w:t xml:space="preserve"> de </w:t>
      </w:r>
      <w:proofErr w:type="spellStart"/>
      <w:r w:rsidR="00B938CA">
        <w:t>emisiuni</w:t>
      </w:r>
      <w:proofErr w:type="spellEnd"/>
      <w:r w:rsidR="00B938CA">
        <w:t>, reportaje, interviuri;</w:t>
      </w:r>
    </w:p>
    <w:p w:rsidR="00BE3E48" w:rsidRDefault="00B938CA">
      <w:pPr>
        <w:pStyle w:val="a0"/>
      </w:pPr>
      <w:r>
        <w:t xml:space="preserve"> - Promovare online și offline;</w:t>
      </w:r>
    </w:p>
    <w:p w:rsidR="00BE3E48" w:rsidRDefault="00B938CA">
      <w:pPr>
        <w:pStyle w:val="a0"/>
      </w:pPr>
      <w:r>
        <w:t xml:space="preserve"> - Investiții în echipamente teh</w:t>
      </w:r>
      <w:r>
        <w:t>nice și digitale.</w:t>
      </w:r>
    </w:p>
    <w:sectPr w:rsidR="00BE3E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C1557"/>
    <w:rsid w:val="0029639D"/>
    <w:rsid w:val="00326F90"/>
    <w:rsid w:val="00AA1D8D"/>
    <w:rsid w:val="00B47730"/>
    <w:rsid w:val="00B938CA"/>
    <w:rsid w:val="00BE3E48"/>
    <w:rsid w:val="00CB0664"/>
    <w:rsid w:val="00D0706C"/>
    <w:rsid w:val="00D74AF1"/>
    <w:rsid w:val="00FA22C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Calibri" w:hAnsi="Calibri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E5C11-2EFC-4276-8EAA-0B4D8B7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Tatiana</cp:lastModifiedBy>
  <cp:revision>6</cp:revision>
  <dcterms:created xsi:type="dcterms:W3CDTF">2013-12-23T23:15:00Z</dcterms:created>
  <dcterms:modified xsi:type="dcterms:W3CDTF">2025-05-25T09:45:00Z</dcterms:modified>
  <cp:category/>
</cp:coreProperties>
</file>